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7E" w:rsidRPr="00CE45C7" w:rsidRDefault="009A1C12" w:rsidP="00E1327E">
      <w:pPr>
        <w:shd w:val="clear" w:color="auto" w:fill="00B0F0"/>
        <w:spacing w:before="100" w:beforeAutospacing="1" w:after="100" w:afterAutospacing="1" w:line="240" w:lineRule="auto"/>
        <w:jc w:val="center"/>
        <w:rPr>
          <w:rFonts w:ascii="Times New Roman" w:eastAsia="Times New Roman" w:hAnsi="Times New Roman" w:cs="Times New Roman"/>
          <w:b/>
          <w:bCs/>
          <w:caps/>
          <w:color w:val="000000" w:themeColor="text1"/>
          <w:sz w:val="32"/>
          <w:szCs w:val="23"/>
          <w:lang w:eastAsia="fr-FR"/>
        </w:rPr>
      </w:pPr>
      <w:r>
        <w:rPr>
          <w:noProof/>
          <w:lang w:eastAsia="fr-FR"/>
        </w:rPr>
        <w:drawing>
          <wp:anchor distT="0" distB="0" distL="114300" distR="114300" simplePos="0" relativeHeight="251665408" behindDoc="0" locked="0" layoutInCell="1" allowOverlap="1" wp14:anchorId="6AAC2EFC" wp14:editId="6A936178">
            <wp:simplePos x="0" y="0"/>
            <wp:positionH relativeFrom="margin">
              <wp:posOffset>5604983</wp:posOffset>
            </wp:positionH>
            <wp:positionV relativeFrom="paragraph">
              <wp:posOffset>-262255</wp:posOffset>
            </wp:positionV>
            <wp:extent cx="536107" cy="61765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107" cy="61765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47D678B1" wp14:editId="09E0F1A0">
            <wp:simplePos x="0" y="0"/>
            <wp:positionH relativeFrom="margin">
              <wp:posOffset>-10633</wp:posOffset>
            </wp:positionH>
            <wp:positionV relativeFrom="paragraph">
              <wp:posOffset>-297815</wp:posOffset>
            </wp:positionV>
            <wp:extent cx="536107" cy="6176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e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6107" cy="617652"/>
                    </a:xfrm>
                    <a:prstGeom prst="rect">
                      <a:avLst/>
                    </a:prstGeom>
                  </pic:spPr>
                </pic:pic>
              </a:graphicData>
            </a:graphic>
            <wp14:sizeRelH relativeFrom="margin">
              <wp14:pctWidth>0</wp14:pctWidth>
            </wp14:sizeRelH>
            <wp14:sizeRelV relativeFrom="margin">
              <wp14:pctHeight>0</wp14:pctHeight>
            </wp14:sizeRelV>
          </wp:anchor>
        </w:drawing>
      </w:r>
      <w:r w:rsidR="00E1327E" w:rsidRPr="00CE45C7">
        <w:rPr>
          <w:rFonts w:ascii="Times New Roman" w:eastAsia="Times New Roman" w:hAnsi="Times New Roman" w:cs="Times New Roman"/>
          <w:b/>
          <w:bCs/>
          <w:caps/>
          <w:color w:val="000000" w:themeColor="text1"/>
          <w:sz w:val="32"/>
          <w:szCs w:val="23"/>
          <w:lang w:eastAsia="fr-FR"/>
        </w:rPr>
        <w:t>DES DÉFIS COLLECTIFS</w:t>
      </w:r>
    </w:p>
    <w:p w:rsidR="00E1327E" w:rsidRPr="00CE45C7" w:rsidRDefault="00E1327E" w:rsidP="00E1327E">
      <w:p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b/>
          <w:bCs/>
          <w:color w:val="000000"/>
          <w:sz w:val="24"/>
          <w:szCs w:val="20"/>
          <w:lang w:eastAsia="fr-FR"/>
        </w:rPr>
        <w:t>Pour</w:t>
      </w:r>
      <w:r w:rsidRPr="00F109A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color w:val="000000"/>
          <w:sz w:val="24"/>
          <w:szCs w:val="20"/>
          <w:lang w:eastAsia="fr-FR"/>
        </w:rPr>
        <w:t>:</w:t>
      </w:r>
      <w:r w:rsidRPr="00F109AE">
        <w:rPr>
          <w:rFonts w:ascii="Times New Roman" w:eastAsia="Times New Roman" w:hAnsi="Times New Roman" w:cs="Times New Roman"/>
          <w:color w:val="000000"/>
          <w:sz w:val="24"/>
          <w:szCs w:val="20"/>
          <w:lang w:eastAsia="fr-FR"/>
        </w:rPr>
        <w:t xml:space="preserve"> </w:t>
      </w:r>
      <w:r w:rsidRPr="00CE45C7">
        <w:rPr>
          <w:rFonts w:ascii="Times New Roman" w:eastAsia="Times New Roman" w:hAnsi="Times New Roman" w:cs="Times New Roman"/>
          <w:color w:val="000000"/>
          <w:sz w:val="24"/>
          <w:szCs w:val="20"/>
          <w:lang w:eastAsia="fr-FR"/>
        </w:rPr>
        <w:t>Communiquer sur des temps forts et offrir une vitrine à l’opération</w:t>
      </w:r>
      <w:r w:rsidRPr="00CE45C7">
        <w:rPr>
          <w:rFonts w:ascii="Times New Roman" w:eastAsia="Times New Roman" w:hAnsi="Times New Roman" w:cs="Times New Roman"/>
          <w:color w:val="000000"/>
          <w:sz w:val="24"/>
          <w:szCs w:val="20"/>
          <w:lang w:eastAsia="fr-FR"/>
        </w:rPr>
        <w:br/>
        <w:t>Impliquer tous les enfants à un échelon local, départemental, régional et national</w:t>
      </w:r>
      <w:r w:rsidRPr="00CE45C7">
        <w:rPr>
          <w:rFonts w:ascii="Times New Roman" w:eastAsia="Times New Roman" w:hAnsi="Times New Roman" w:cs="Times New Roman"/>
          <w:color w:val="000000"/>
          <w:sz w:val="24"/>
          <w:szCs w:val="20"/>
          <w:lang w:eastAsia="fr-FR"/>
        </w:rPr>
        <w:br/>
        <w:t>Rendre les enfants acteurs de leur santé</w:t>
      </w:r>
    </w:p>
    <w:p w:rsidR="00E1327E" w:rsidRPr="00CE45C7" w:rsidRDefault="00E1327E" w:rsidP="00E1327E">
      <w:pPr>
        <w:shd w:val="clear" w:color="auto" w:fill="FFC000"/>
        <w:spacing w:before="100" w:beforeAutospacing="1" w:after="100" w:afterAutospacing="1" w:line="240" w:lineRule="auto"/>
        <w:jc w:val="center"/>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b/>
          <w:bCs/>
          <w:color w:val="000000"/>
          <w:sz w:val="24"/>
          <w:szCs w:val="20"/>
          <w:lang w:eastAsia="fr-FR"/>
        </w:rPr>
        <w:t>La boîte « défi récré » USEP / FFA</w:t>
      </w:r>
    </w:p>
    <w:p w:rsidR="00E1327E" w:rsidRPr="00CE45C7" w:rsidRDefault="00E1327E" w:rsidP="00E1327E">
      <w:p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F109AE">
        <w:rPr>
          <w:rFonts w:ascii="Times New Roman" w:eastAsia="Times New Roman" w:hAnsi="Times New Roman" w:cs="Times New Roman"/>
          <w:b/>
          <w:bCs/>
          <w:color w:val="000000"/>
          <w:sz w:val="24"/>
          <w:szCs w:val="20"/>
          <w:lang w:eastAsia="fr-FR"/>
        </w:rPr>
        <w:t>Pourquoi ?</w:t>
      </w:r>
    </w:p>
    <w:p w:rsidR="00E1327E" w:rsidRDefault="00E1327E" w:rsidP="00E1327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 xml:space="preserve">Pour rendre nos jeunes </w:t>
      </w:r>
      <w:proofErr w:type="spellStart"/>
      <w:r w:rsidRPr="00CE45C7">
        <w:rPr>
          <w:rFonts w:ascii="Times New Roman" w:eastAsia="Times New Roman" w:hAnsi="Times New Roman" w:cs="Times New Roman"/>
          <w:color w:val="000000"/>
          <w:sz w:val="24"/>
          <w:szCs w:val="20"/>
          <w:lang w:eastAsia="fr-FR"/>
        </w:rPr>
        <w:t>USEPiens</w:t>
      </w:r>
      <w:proofErr w:type="spellEnd"/>
      <w:r w:rsidRPr="00CE45C7">
        <w:rPr>
          <w:rFonts w:ascii="Times New Roman" w:eastAsia="Times New Roman" w:hAnsi="Times New Roman" w:cs="Times New Roman"/>
          <w:color w:val="000000"/>
          <w:sz w:val="24"/>
          <w:szCs w:val="20"/>
          <w:lang w:eastAsia="fr-FR"/>
        </w:rPr>
        <w:t xml:space="preserve"> acteurs de leur santé</w:t>
      </w:r>
      <w:r>
        <w:rPr>
          <w:rFonts w:ascii="Times New Roman" w:eastAsia="Times New Roman" w:hAnsi="Times New Roman" w:cs="Times New Roman"/>
          <w:color w:val="000000"/>
          <w:sz w:val="24"/>
          <w:szCs w:val="20"/>
          <w:lang w:eastAsia="fr-FR"/>
        </w:rPr>
        <w:t>.</w:t>
      </w:r>
    </w:p>
    <w:p w:rsidR="00E1327E" w:rsidRPr="00CE45C7" w:rsidRDefault="00E1327E" w:rsidP="00E1327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Parler de santé par les APS ne peut être ponctuel. Nous devons impulser une dynamique de continuité pour que les enfants, les familles prennent conscience de la nécessité d’une pratique quotidienne, tout au long de la vie. «</w:t>
      </w:r>
      <w:r w:rsidRPr="00E1327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b/>
          <w:bCs/>
          <w:color w:val="000000"/>
          <w:sz w:val="24"/>
          <w:szCs w:val="20"/>
          <w:lang w:eastAsia="fr-FR"/>
        </w:rPr>
        <w:t xml:space="preserve">Au moins 60 min d’activité physique d'intensité modérée à </w:t>
      </w:r>
      <w:proofErr w:type="spellStart"/>
      <w:r w:rsidRPr="00CE45C7">
        <w:rPr>
          <w:rFonts w:ascii="Times New Roman" w:eastAsia="Times New Roman" w:hAnsi="Times New Roman" w:cs="Times New Roman"/>
          <w:b/>
          <w:bCs/>
          <w:color w:val="000000"/>
          <w:sz w:val="24"/>
          <w:szCs w:val="20"/>
          <w:lang w:eastAsia="fr-FR"/>
        </w:rPr>
        <w:t>élevée</w:t>
      </w:r>
      <w:proofErr w:type="spellEnd"/>
      <w:r w:rsidRPr="00CE45C7">
        <w:rPr>
          <w:rFonts w:ascii="Times New Roman" w:eastAsia="Times New Roman" w:hAnsi="Times New Roman" w:cs="Times New Roman"/>
          <w:b/>
          <w:bCs/>
          <w:color w:val="000000"/>
          <w:sz w:val="24"/>
          <w:szCs w:val="20"/>
          <w:lang w:eastAsia="fr-FR"/>
        </w:rPr>
        <w:t xml:space="preserve"> par jour</w:t>
      </w:r>
      <w:r w:rsidRPr="00E1327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color w:val="000000"/>
          <w:sz w:val="24"/>
          <w:szCs w:val="20"/>
          <w:lang w:eastAsia="fr-FR"/>
        </w:rPr>
        <w:t>» (Recommandation PNNS)</w:t>
      </w:r>
    </w:p>
    <w:p w:rsidR="00E1327E" w:rsidRPr="00CE45C7" w:rsidRDefault="00E1327E" w:rsidP="00E1327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 xml:space="preserve">Pour rendre nos jeunes </w:t>
      </w:r>
      <w:proofErr w:type="spellStart"/>
      <w:r w:rsidRPr="00CE45C7">
        <w:rPr>
          <w:rFonts w:ascii="Times New Roman" w:eastAsia="Times New Roman" w:hAnsi="Times New Roman" w:cs="Times New Roman"/>
          <w:color w:val="000000"/>
          <w:sz w:val="24"/>
          <w:szCs w:val="20"/>
          <w:lang w:eastAsia="fr-FR"/>
        </w:rPr>
        <w:t>USEPiens</w:t>
      </w:r>
      <w:proofErr w:type="spellEnd"/>
      <w:r w:rsidRPr="00CE45C7">
        <w:rPr>
          <w:rFonts w:ascii="Times New Roman" w:eastAsia="Times New Roman" w:hAnsi="Times New Roman" w:cs="Times New Roman"/>
          <w:color w:val="000000"/>
          <w:sz w:val="24"/>
          <w:szCs w:val="20"/>
          <w:lang w:eastAsia="fr-FR"/>
        </w:rPr>
        <w:t xml:space="preserve"> autonomes, responsables, c’est déjà les inciter à être innovants</w:t>
      </w:r>
    </w:p>
    <w:p w:rsidR="00E1327E" w:rsidRPr="00CE45C7" w:rsidRDefault="00E1327E" w:rsidP="00E1327E">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Pour créer du lien entre nos associations</w:t>
      </w:r>
    </w:p>
    <w:p w:rsidR="00E1327E" w:rsidRPr="00CE45C7" w:rsidRDefault="00E1327E" w:rsidP="00E1327E">
      <w:p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b/>
          <w:bCs/>
          <w:color w:val="000000"/>
          <w:sz w:val="24"/>
          <w:szCs w:val="20"/>
          <w:lang w:eastAsia="fr-FR"/>
        </w:rPr>
        <w:t>Comment ?</w:t>
      </w:r>
    </w:p>
    <w:p w:rsidR="00E1327E" w:rsidRPr="00CE45C7" w:rsidRDefault="00E1327E" w:rsidP="00E1327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Chaque classe se verra envoyer un jeu athlétique, «</w:t>
      </w:r>
      <w:r w:rsidRPr="00F109A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b/>
          <w:bCs/>
          <w:color w:val="000000"/>
          <w:sz w:val="24"/>
          <w:szCs w:val="20"/>
          <w:lang w:eastAsia="fr-FR"/>
        </w:rPr>
        <w:t>Défi récré</w:t>
      </w:r>
      <w:r w:rsidRPr="00F109A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color w:val="000000"/>
          <w:sz w:val="24"/>
          <w:szCs w:val="20"/>
          <w:lang w:eastAsia="fr-FR"/>
        </w:rPr>
        <w:t>» qui pourra être pratiqué par les enfants sur le temps de récréation. Ce sera le premier de</w:t>
      </w:r>
      <w:r w:rsidRPr="00F109A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b/>
          <w:bCs/>
          <w:color w:val="000000"/>
          <w:sz w:val="24"/>
          <w:szCs w:val="20"/>
          <w:lang w:eastAsia="fr-FR"/>
        </w:rPr>
        <w:t>la boîte à « Défis récré »</w:t>
      </w:r>
      <w:r w:rsidRPr="00F109A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color w:val="000000"/>
          <w:sz w:val="24"/>
          <w:szCs w:val="20"/>
          <w:lang w:eastAsia="fr-FR"/>
        </w:rPr>
        <w:t>de la classe.</w:t>
      </w:r>
    </w:p>
    <w:p w:rsidR="00E1327E" w:rsidRPr="00CE45C7" w:rsidRDefault="00E1327E" w:rsidP="00E1327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Chaque classe proposera, sur une fiche type, un</w:t>
      </w:r>
      <w:r w:rsidRPr="00F109AE">
        <w:rPr>
          <w:rFonts w:ascii="Times New Roman" w:eastAsia="Times New Roman" w:hAnsi="Times New Roman" w:cs="Times New Roman"/>
          <w:color w:val="000000"/>
          <w:sz w:val="24"/>
          <w:szCs w:val="20"/>
          <w:lang w:eastAsia="fr-FR"/>
        </w:rPr>
        <w:t> </w:t>
      </w:r>
      <w:r w:rsidRPr="00CE45C7">
        <w:rPr>
          <w:rFonts w:ascii="Times New Roman" w:eastAsia="Times New Roman" w:hAnsi="Times New Roman" w:cs="Times New Roman"/>
          <w:b/>
          <w:bCs/>
          <w:color w:val="000000"/>
          <w:sz w:val="24"/>
          <w:szCs w:val="20"/>
          <w:lang w:eastAsia="fr-FR"/>
        </w:rPr>
        <w:t>jeu de cour, intitulé « Défi récré »</w:t>
      </w:r>
      <w:r w:rsidRPr="00CE45C7">
        <w:rPr>
          <w:rFonts w:ascii="Times New Roman" w:eastAsia="Times New Roman" w:hAnsi="Times New Roman" w:cs="Times New Roman"/>
          <w:color w:val="000000"/>
          <w:sz w:val="24"/>
          <w:szCs w:val="20"/>
          <w:lang w:eastAsia="fr-FR"/>
        </w:rPr>
        <w:t>, aux autres classes de la rencontre à laquelle elle participe.</w:t>
      </w:r>
    </w:p>
    <w:p w:rsidR="00E1327E" w:rsidRPr="00CE45C7" w:rsidRDefault="00E1327E" w:rsidP="00E1327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 jour de la rencontre, chaque classe fournira un exemplaire aux autres participants et repartira avec sa boîte remplie d’autant de défis que de classes présentes. Les enfants pourront ainsi « être actifs », s’ils le souhaitent, sur leur temps de récré et continuer à remplir la boite.</w:t>
      </w:r>
    </w:p>
    <w:p w:rsidR="00E1327E" w:rsidRPr="00CE45C7" w:rsidRDefault="00E1327E" w:rsidP="00E1327E">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Chaque classe enverra sa fiche « Défi récré » pour constituer la MEGA BOITE « Défis récré USEP-FFA» et tester d’autres défis d’</w:t>
      </w:r>
      <w:proofErr w:type="spellStart"/>
      <w:r w:rsidRPr="00CE45C7">
        <w:rPr>
          <w:rFonts w:ascii="Times New Roman" w:eastAsia="Times New Roman" w:hAnsi="Times New Roman" w:cs="Times New Roman"/>
          <w:color w:val="000000"/>
          <w:sz w:val="24"/>
          <w:szCs w:val="20"/>
          <w:lang w:eastAsia="fr-FR"/>
        </w:rPr>
        <w:t>USEPiens</w:t>
      </w:r>
      <w:proofErr w:type="spellEnd"/>
      <w:r w:rsidRPr="00CE45C7">
        <w:rPr>
          <w:rFonts w:ascii="Times New Roman" w:eastAsia="Times New Roman" w:hAnsi="Times New Roman" w:cs="Times New Roman"/>
          <w:color w:val="000000"/>
          <w:sz w:val="24"/>
          <w:szCs w:val="20"/>
          <w:lang w:eastAsia="fr-FR"/>
        </w:rPr>
        <w:t xml:space="preserve"> de l’ensemble du territoire.</w:t>
      </w:r>
    </w:p>
    <w:p w:rsidR="00E1327E" w:rsidRPr="00CE45C7" w:rsidRDefault="00E1327E" w:rsidP="00E1327E">
      <w:pPr>
        <w:shd w:val="clear" w:color="auto" w:fill="92D050"/>
        <w:spacing w:before="100" w:beforeAutospacing="1" w:after="100" w:afterAutospacing="1" w:line="240" w:lineRule="auto"/>
        <w:jc w:val="center"/>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b/>
          <w:bCs/>
          <w:color w:val="000000"/>
          <w:sz w:val="24"/>
          <w:szCs w:val="20"/>
          <w:lang w:eastAsia="fr-FR"/>
        </w:rPr>
        <w:t>Les collec</w:t>
      </w:r>
      <w:r w:rsidRPr="00F109AE">
        <w:rPr>
          <w:rFonts w:ascii="Times New Roman" w:eastAsia="Times New Roman" w:hAnsi="Times New Roman" w:cs="Times New Roman"/>
          <w:b/>
          <w:bCs/>
          <w:color w:val="000000"/>
          <w:sz w:val="24"/>
          <w:szCs w:val="20"/>
          <w:lang w:eastAsia="fr-FR"/>
        </w:rPr>
        <w:t>teur</w:t>
      </w:r>
      <w:r>
        <w:rPr>
          <w:rFonts w:ascii="Times New Roman" w:eastAsia="Times New Roman" w:hAnsi="Times New Roman" w:cs="Times New Roman"/>
          <w:b/>
          <w:bCs/>
          <w:color w:val="000000"/>
          <w:sz w:val="24"/>
          <w:szCs w:val="20"/>
          <w:lang w:eastAsia="fr-FR"/>
        </w:rPr>
        <w:t>s</w:t>
      </w:r>
      <w:r w:rsidRPr="00F109AE">
        <w:rPr>
          <w:rFonts w:ascii="Times New Roman" w:eastAsia="Times New Roman" w:hAnsi="Times New Roman" w:cs="Times New Roman"/>
          <w:b/>
          <w:bCs/>
          <w:color w:val="000000"/>
          <w:sz w:val="24"/>
          <w:szCs w:val="20"/>
          <w:lang w:eastAsia="fr-FR"/>
        </w:rPr>
        <w:t xml:space="preserve"> de bouchons / Le compteur</w:t>
      </w:r>
      <w:r w:rsidRPr="00CE45C7">
        <w:rPr>
          <w:rFonts w:ascii="Times New Roman" w:eastAsia="Times New Roman" w:hAnsi="Times New Roman" w:cs="Times New Roman"/>
          <w:b/>
          <w:bCs/>
          <w:color w:val="000000"/>
          <w:sz w:val="24"/>
          <w:szCs w:val="20"/>
          <w:lang w:eastAsia="fr-FR"/>
        </w:rPr>
        <w:t xml:space="preserve"> d’énergie</w:t>
      </w:r>
    </w:p>
    <w:p w:rsidR="00E1327E" w:rsidRPr="00CE45C7" w:rsidRDefault="00E1327E" w:rsidP="00E1327E">
      <w:p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b/>
          <w:bCs/>
          <w:color w:val="000000"/>
          <w:sz w:val="24"/>
          <w:szCs w:val="20"/>
          <w:lang w:eastAsia="fr-FR"/>
        </w:rPr>
        <w:t>Pourquoi ?</w:t>
      </w:r>
    </w:p>
    <w:p w:rsidR="00E1327E" w:rsidRPr="00CE45C7" w:rsidRDefault="00E1327E" w:rsidP="00E1327E">
      <w:pPr>
        <w:numPr>
          <w:ilvl w:val="0"/>
          <w:numId w:val="3"/>
        </w:numPr>
        <w:spacing w:before="100" w:beforeAutospacing="1" w:after="100" w:afterAutospacing="1" w:line="240" w:lineRule="auto"/>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Les bouchons sont utilisés pour quantifier la performance des équipes</w:t>
      </w:r>
    </w:p>
    <w:p w:rsidR="00E1327E" w:rsidRPr="00CE45C7" w:rsidRDefault="00E1327E" w:rsidP="00E1327E">
      <w:pPr>
        <w:numPr>
          <w:ilvl w:val="0"/>
          <w:numId w:val="3"/>
        </w:numPr>
        <w:spacing w:before="100" w:beforeAutospacing="1" w:after="100" w:afterAutospacing="1" w:line="240" w:lineRule="auto"/>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Les bouchons traduisent une « énergie » produite</w:t>
      </w:r>
    </w:p>
    <w:p w:rsidR="00E1327E" w:rsidRPr="00CE45C7" w:rsidRDefault="00E1327E" w:rsidP="00E1327E">
      <w:pPr>
        <w:numPr>
          <w:ilvl w:val="0"/>
          <w:numId w:val="3"/>
        </w:numPr>
        <w:spacing w:before="100" w:beforeAutospacing="1" w:after="100" w:afterAutospacing="1" w:line="240" w:lineRule="auto"/>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Les bouchons sont collectés pour être recyclés</w:t>
      </w:r>
    </w:p>
    <w:p w:rsidR="00E1327E" w:rsidRPr="00CE45C7" w:rsidRDefault="00E1327E" w:rsidP="00E1327E">
      <w:p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b/>
          <w:bCs/>
          <w:color w:val="000000"/>
          <w:sz w:val="24"/>
          <w:szCs w:val="20"/>
          <w:lang w:eastAsia="fr-FR"/>
        </w:rPr>
        <w:t>Comment ?</w:t>
      </w:r>
    </w:p>
    <w:p w:rsidR="00E1327E" w:rsidRPr="00CE45C7"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Chaque classe collecte, en amont de la rencontre, des bouchons (</w:t>
      </w:r>
      <w:r w:rsidR="00C73B06">
        <w:rPr>
          <w:rFonts w:ascii="Times New Roman" w:eastAsia="Times New Roman" w:hAnsi="Times New Roman" w:cs="Times New Roman"/>
          <w:color w:val="000000"/>
          <w:sz w:val="24"/>
          <w:szCs w:val="20"/>
          <w:lang w:eastAsia="fr-FR"/>
        </w:rPr>
        <w:t>un bouchon par séance d’EPS en classe par élève</w:t>
      </w:r>
      <w:r w:rsidRPr="00CE45C7">
        <w:rPr>
          <w:rFonts w:ascii="Times New Roman" w:eastAsia="Times New Roman" w:hAnsi="Times New Roman" w:cs="Times New Roman"/>
          <w:color w:val="000000"/>
          <w:sz w:val="24"/>
          <w:szCs w:val="20"/>
          <w:lang w:eastAsia="fr-FR"/>
        </w:rPr>
        <w:t>).</w:t>
      </w:r>
    </w:p>
    <w:p w:rsidR="00E1327E" w:rsidRPr="00CE45C7"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 jour J, elle apporte son carton collecteur (type carton ramette papier A4) personnalisé (Commune/classe / couleur…)</w:t>
      </w:r>
    </w:p>
    <w:p w:rsidR="00E1327E" w:rsidRPr="00CE45C7"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Ces collecteurs seront utilisés sur les ateliers de la rencontre pour la validation des ateliers.</w:t>
      </w:r>
    </w:p>
    <w:p w:rsidR="00E1327E" w:rsidRPr="00CE45C7"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Chaque équipe comptabilisera les bouchons remportés sur chaque atelier tout au long de la rencontre.</w:t>
      </w:r>
    </w:p>
    <w:p w:rsidR="00E1327E" w:rsidRPr="00CE45C7"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Chaque classe inscrit ou verse son score (quantité de bouchons) au « compteur d’énergie » de la rencontre.</w:t>
      </w:r>
    </w:p>
    <w:p w:rsidR="00E1327E"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A la fin de la rencontre, l’organisateur ra</w:t>
      </w:r>
      <w:r>
        <w:rPr>
          <w:rFonts w:ascii="Times New Roman" w:eastAsia="Times New Roman" w:hAnsi="Times New Roman" w:cs="Times New Roman"/>
          <w:color w:val="000000"/>
          <w:sz w:val="24"/>
          <w:szCs w:val="20"/>
          <w:lang w:eastAsia="fr-FR"/>
        </w:rPr>
        <w:t>ssemble tous les bouchons pour :</w:t>
      </w:r>
    </w:p>
    <w:p w:rsidR="00E1327E"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les remettre à une association collectrice (type « Les petits boucho</w:t>
      </w:r>
      <w:r>
        <w:rPr>
          <w:rFonts w:ascii="Times New Roman" w:eastAsia="Times New Roman" w:hAnsi="Times New Roman" w:cs="Times New Roman"/>
          <w:color w:val="000000"/>
          <w:sz w:val="24"/>
          <w:szCs w:val="20"/>
          <w:lang w:eastAsia="fr-FR"/>
        </w:rPr>
        <w:t>ns »), objectif de solidarité</w:t>
      </w:r>
    </w:p>
    <w:p w:rsidR="00E1327E" w:rsidRPr="00CE45C7" w:rsidRDefault="00E1327E" w:rsidP="00E1327E">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0"/>
          <w:lang w:eastAsia="fr-FR"/>
        </w:rPr>
      </w:pPr>
      <w:r w:rsidRPr="00CE45C7">
        <w:rPr>
          <w:rFonts w:ascii="Times New Roman" w:eastAsia="Times New Roman" w:hAnsi="Times New Roman" w:cs="Times New Roman"/>
          <w:color w:val="000000"/>
          <w:sz w:val="24"/>
          <w:szCs w:val="20"/>
          <w:lang w:eastAsia="fr-FR"/>
        </w:rPr>
        <w:t>les déverser dans une poubelle de recyclage adaptée, objectif d’éducation à EDD</w:t>
      </w:r>
    </w:p>
    <w:p w:rsidR="00E1327E" w:rsidRDefault="00E1327E" w:rsidP="00E1327E"/>
    <w:p w:rsidR="00E1327E" w:rsidRDefault="00E1327E" w:rsidP="00E1327E">
      <w:r>
        <w:rPr>
          <w:noProof/>
          <w:lang w:eastAsia="fr-FR"/>
        </w:rPr>
        <w:drawing>
          <wp:anchor distT="0" distB="0" distL="114300" distR="114300" simplePos="0" relativeHeight="251660288" behindDoc="0" locked="0" layoutInCell="1" allowOverlap="1" wp14:anchorId="2B7C278D" wp14:editId="550626F6">
            <wp:simplePos x="0" y="0"/>
            <wp:positionH relativeFrom="margin">
              <wp:align>center</wp:align>
            </wp:positionH>
            <wp:positionV relativeFrom="paragraph">
              <wp:posOffset>112336</wp:posOffset>
            </wp:positionV>
            <wp:extent cx="5845484" cy="8607972"/>
            <wp:effectExtent l="0" t="0" r="3175" b="317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845484" cy="860797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g">
            <w:drawing>
              <wp:anchor distT="0" distB="0" distL="228600" distR="228600" simplePos="0" relativeHeight="251661312" behindDoc="1" locked="0" layoutInCell="1" allowOverlap="1" wp14:anchorId="681183EE" wp14:editId="02FF3621">
                <wp:simplePos x="0" y="0"/>
                <wp:positionH relativeFrom="margin">
                  <wp:posOffset>-400050</wp:posOffset>
                </wp:positionH>
                <wp:positionV relativeFrom="margin">
                  <wp:posOffset>-253365</wp:posOffset>
                </wp:positionV>
                <wp:extent cx="6614160" cy="922655"/>
                <wp:effectExtent l="0" t="0" r="0" b="0"/>
                <wp:wrapSquare wrapText="bothSides"/>
                <wp:docPr id="39" name="Groupe 39"/>
                <wp:cNvGraphicFramePr/>
                <a:graphic xmlns:a="http://schemas.openxmlformats.org/drawingml/2006/main">
                  <a:graphicData uri="http://schemas.microsoft.com/office/word/2010/wordprocessingGroup">
                    <wpg:wgp>
                      <wpg:cNvGrpSpPr/>
                      <wpg:grpSpPr>
                        <a:xfrm>
                          <a:off x="0" y="0"/>
                          <a:ext cx="6614160" cy="922655"/>
                          <a:chOff x="0" y="0"/>
                          <a:chExt cx="1828800" cy="2406212"/>
                        </a:xfrm>
                      </wpg:grpSpPr>
                      <wps:wsp>
                        <wps:cNvPr id="40" name="Rectangle 40"/>
                        <wps:cNvSpPr/>
                        <wps:spPr>
                          <a:xfrm>
                            <a:off x="0" y="0"/>
                            <a:ext cx="1828800" cy="2286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1732834"/>
                            <a:ext cx="1828800" cy="673378"/>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27E" w:rsidRDefault="00E1327E" w:rsidP="00E1327E">
                              <w:pPr>
                                <w:jc w:val="both"/>
                                <w:rPr>
                                  <w:rFonts w:ascii="Arial" w:eastAsiaTheme="majorEastAsia" w:hAnsi="Arial" w:cs="Arial"/>
                                  <w:iCs/>
                                  <w:sz w:val="24"/>
                                  <w:szCs w:val="28"/>
                                </w:rPr>
                              </w:pPr>
                            </w:p>
                            <w:p w:rsidR="00E1327E" w:rsidRPr="00A0158F" w:rsidRDefault="00E1327E" w:rsidP="00E1327E">
                              <w:pPr>
                                <w:pStyle w:val="Paragraphedeliste"/>
                                <w:autoSpaceDE w:val="0"/>
                                <w:autoSpaceDN w:val="0"/>
                                <w:adjustRightInd w:val="0"/>
                                <w:spacing w:after="0" w:line="240" w:lineRule="auto"/>
                                <w:jc w:val="both"/>
                                <w:rPr>
                                  <w:rFonts w:ascii="Arial" w:hAnsi="Arial" w:cs="Arial"/>
                                  <w:b/>
                                  <w:sz w:val="24"/>
                                  <w:szCs w:val="24"/>
                                </w:rPr>
                              </w:pPr>
                            </w:p>
                            <w:p w:rsidR="00E1327E" w:rsidRDefault="00E1327E" w:rsidP="00E1327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2" name="Zone de texte 42"/>
                        <wps:cNvSpPr txBox="1"/>
                        <wps:spPr>
                          <a:xfrm>
                            <a:off x="0" y="266525"/>
                            <a:ext cx="1828800" cy="130457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27E" w:rsidRPr="00D66025" w:rsidRDefault="00E1327E" w:rsidP="00E1327E">
                              <w:pPr>
                                <w:pStyle w:val="Sansinterligne"/>
                                <w:jc w:val="center"/>
                                <w:rPr>
                                  <w:rFonts w:ascii="Arial" w:eastAsiaTheme="majorEastAsia" w:hAnsi="Arial" w:cs="Arial"/>
                                  <w:b/>
                                  <w:caps/>
                                  <w:color w:val="5B9BD5" w:themeColor="accent1"/>
                                  <w:sz w:val="36"/>
                                  <w:szCs w:val="28"/>
                                </w:rPr>
                              </w:pPr>
                              <w:r>
                                <w:rPr>
                                  <w:rFonts w:ascii="Arial" w:eastAsiaTheme="majorEastAsia" w:hAnsi="Arial" w:cs="Arial"/>
                                  <w:b/>
                                  <w:caps/>
                                  <w:color w:val="5B9BD5" w:themeColor="accent1"/>
                                  <w:sz w:val="36"/>
                                  <w:szCs w:val="28"/>
                                </w:rPr>
                                <w:t>exemple : Défi récré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183EE" id="Groupe 39" o:spid="_x0000_s1026" style="position:absolute;margin-left:-31.5pt;margin-top:-19.95pt;width:520.8pt;height:72.65pt;z-index:-251655168;mso-wrap-distance-left:18pt;mso-wrap-distance-right:18pt;mso-position-horizontal-relative:margin;mso-position-vertical-relative:margin;mso-width-relative:margin;mso-height-relative:margin" coordsize="18288,2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">
                <v:rect id="Rectangle 40"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rYsIA&#10;AADbAAAADwAAAGRycy9kb3ducmV2LnhtbERPTWvCQBC9F/oflin0UnRjKSrRVULBVuipiQe9jdkx&#10;Cc3Oht2tpv++cyj0+Hjf6+3oenWlEDvPBmbTDBRx7W3HjYFDtZssQcWEbLH3TAZ+KMJ2c3+3xtz6&#10;G3/StUyNkhCOORpoUxpyrWPdksM49QOxcBcfHCaBodE24E3CXa+fs2yuHXYsDS0O9NpS/VV+Oynp&#10;Y1XSR0jvb+fiqTgt9qd5dTTm8WEsVqASjelf/OfeWwMvsl6+yA/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tiwgAAANsAAAAPAAAAAAAAAAAAAAAAAJgCAABkcnMvZG93&#10;bnJldi54bWxQSwUGAAAAAAQABAD1AAAAhwMAAAAA&#10;" fillcolor="#ff7c80" stroked="f" strokeweight="1pt"/>
                <v:rect id="Rectangle 41" o:spid="_x0000_s1028" style="position:absolute;top:17328;width:18288;height: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XiMQA&#10;AADbAAAADwAAAGRycy9kb3ducmV2LnhtbESPQWsCMRSE74X+h/AKvdVEUZHVKKVU8NKDVgRvz81z&#10;d7vJy5LEdfvvm0Khx2FmvmFWm8FZ0VOIjWcN45ECQVx603Cl4fi5fVmAiAnZoPVMGr4pwmb9+LDC&#10;wvg776k/pEpkCMcCNdQpdYWUsazJYRz5jjh7Vx8cpixDJU3Ae4Y7KydKzaXDhvNCjR291VS2h5vT&#10;cLYz27fh/fRVqe3pPP9oLz0prZ+fhtcliERD+g//tXdGw3QM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14jEAAAA2wAAAA8AAAAAAAAAAAAAAAAAmAIAAGRycy9k&#10;b3ducmV2LnhtbFBLBQYAAAAABAAEAPUAAACJAwAAAAA=&#10;" fillcolor="#ff7c80" stroked="f" strokeweight="1pt">
                  <v:textbox inset=",14.4pt,8.64pt,18pt">
                    <w:txbxContent>
                      <w:p w:rsidR="00E1327E" w:rsidRDefault="00E1327E" w:rsidP="00E1327E">
                        <w:pPr>
                          <w:jc w:val="both"/>
                          <w:rPr>
                            <w:rFonts w:ascii="Arial" w:eastAsiaTheme="majorEastAsia" w:hAnsi="Arial" w:cs="Arial"/>
                            <w:iCs/>
                            <w:sz w:val="24"/>
                            <w:szCs w:val="28"/>
                          </w:rPr>
                        </w:pPr>
                      </w:p>
                      <w:p w:rsidR="00E1327E" w:rsidRPr="00A0158F" w:rsidRDefault="00E1327E" w:rsidP="00E1327E">
                        <w:pPr>
                          <w:pStyle w:val="Paragraphedeliste"/>
                          <w:autoSpaceDE w:val="0"/>
                          <w:autoSpaceDN w:val="0"/>
                          <w:adjustRightInd w:val="0"/>
                          <w:spacing w:after="0" w:line="240" w:lineRule="auto"/>
                          <w:jc w:val="both"/>
                          <w:rPr>
                            <w:rFonts w:ascii="Arial" w:hAnsi="Arial" w:cs="Arial"/>
                            <w:b/>
                            <w:sz w:val="24"/>
                            <w:szCs w:val="24"/>
                          </w:rPr>
                        </w:pPr>
                      </w:p>
                      <w:p w:rsidR="00E1327E" w:rsidRDefault="00E1327E" w:rsidP="00E1327E">
                        <w:pPr>
                          <w:rPr>
                            <w:color w:val="FFFFFF" w:themeColor="background1"/>
                          </w:rPr>
                        </w:pPr>
                      </w:p>
                    </w:txbxContent>
                  </v:textbox>
                </v:rect>
                <v:shapetype id="_x0000_t202" coordsize="21600,21600" o:spt="202" path="m,l,21600r21600,l21600,xe">
                  <v:stroke joinstyle="miter"/>
                  <v:path gradientshapeok="t" o:connecttype="rect"/>
                </v:shapetype>
                <v:shape id="Zone de texte 42" o:spid="_x0000_s1029" type="#_x0000_t202" style="position:absolute;top:2665;width:18288;height:13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8t8EA&#10;AADbAAAADwAAAGRycy9kb3ducmV2LnhtbESPQWvCQBSE7wX/w/IEb3UTaaRE1yAtbb02euntkX0m&#10;wezbsPuq8d93C4Ueh5n5htlWkxvUlULsPRvIlxko4sbbnlsDp+Pb4zOoKMgWB89k4E4Rqt3sYYul&#10;9Tf+pGstrUoQjiUa6ETGUuvYdOQwLv1InLyzDw4lydBqG/CW4G7Qqyxba4c9p4UOR3rpqLnU386A&#10;vMf8UJzkYx2+itfC1poCaWMW82m/ASU0yX/4r32wBp5W8Psl/Q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jvLfBAAAA2wAAAA8AAAAAAAAAAAAAAAAAmAIAAGRycy9kb3du&#10;cmV2LnhtbFBLBQYAAAAABAAEAPUAAACGAwAAAAA=&#10;" fillcolor="white [3212]" stroked="f" strokeweight=".5pt">
                  <v:textbox inset=",7.2pt,,7.2pt">
                    <w:txbxContent>
                      <w:p w:rsidR="00E1327E" w:rsidRPr="00D66025" w:rsidRDefault="00E1327E" w:rsidP="00E1327E">
                        <w:pPr>
                          <w:pStyle w:val="Sansinterligne"/>
                          <w:jc w:val="center"/>
                          <w:rPr>
                            <w:rFonts w:ascii="Arial" w:eastAsiaTheme="majorEastAsia" w:hAnsi="Arial" w:cs="Arial"/>
                            <w:b/>
                            <w:caps/>
                            <w:color w:val="5B9BD5" w:themeColor="accent1"/>
                            <w:sz w:val="36"/>
                            <w:szCs w:val="28"/>
                          </w:rPr>
                        </w:pPr>
                        <w:r>
                          <w:rPr>
                            <w:rFonts w:ascii="Arial" w:eastAsiaTheme="majorEastAsia" w:hAnsi="Arial" w:cs="Arial"/>
                            <w:b/>
                            <w:caps/>
                            <w:color w:val="5B9BD5" w:themeColor="accent1"/>
                            <w:sz w:val="36"/>
                            <w:szCs w:val="28"/>
                          </w:rPr>
                          <w:t>exemple : Défi récré</w:t>
                        </w:r>
                      </w:p>
                    </w:txbxContent>
                  </v:textbox>
                </v:shape>
                <w10:wrap type="square" anchorx="margin" anchory="margin"/>
              </v:group>
            </w:pict>
          </mc:Fallback>
        </mc:AlternateContent>
      </w:r>
    </w:p>
    <w:p w:rsidR="00E1327E" w:rsidRDefault="00E1327E" w:rsidP="00E1327E">
      <w:r>
        <w:br w:type="page"/>
      </w:r>
    </w:p>
    <w:p w:rsidR="00E1327E" w:rsidRDefault="00E1327E" w:rsidP="00E1327E">
      <w:r>
        <w:rPr>
          <w:noProof/>
          <w:lang w:eastAsia="fr-FR"/>
        </w:rPr>
        <mc:AlternateContent>
          <mc:Choice Requires="wpg">
            <w:drawing>
              <wp:anchor distT="0" distB="0" distL="228600" distR="228600" simplePos="0" relativeHeight="251662336" behindDoc="1" locked="0" layoutInCell="1" allowOverlap="1" wp14:anchorId="72BE9147" wp14:editId="13D8575E">
                <wp:simplePos x="0" y="0"/>
                <wp:positionH relativeFrom="margin">
                  <wp:posOffset>-289117</wp:posOffset>
                </wp:positionH>
                <wp:positionV relativeFrom="margin">
                  <wp:posOffset>-59572</wp:posOffset>
                </wp:positionV>
                <wp:extent cx="6614160" cy="922655"/>
                <wp:effectExtent l="0" t="0" r="0" b="0"/>
                <wp:wrapSquare wrapText="bothSides"/>
                <wp:docPr id="43" name="Groupe 43"/>
                <wp:cNvGraphicFramePr/>
                <a:graphic xmlns:a="http://schemas.openxmlformats.org/drawingml/2006/main">
                  <a:graphicData uri="http://schemas.microsoft.com/office/word/2010/wordprocessingGroup">
                    <wpg:wgp>
                      <wpg:cNvGrpSpPr/>
                      <wpg:grpSpPr>
                        <a:xfrm>
                          <a:off x="0" y="0"/>
                          <a:ext cx="6614160" cy="922655"/>
                          <a:chOff x="0" y="0"/>
                          <a:chExt cx="1828800" cy="2406212"/>
                        </a:xfrm>
                      </wpg:grpSpPr>
                      <wps:wsp>
                        <wps:cNvPr id="44" name="Rectangle 44"/>
                        <wps:cNvSpPr/>
                        <wps:spPr>
                          <a:xfrm>
                            <a:off x="0" y="0"/>
                            <a:ext cx="1828800" cy="2286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1732834"/>
                            <a:ext cx="1828800" cy="673378"/>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327E" w:rsidRDefault="00E1327E" w:rsidP="00E1327E">
                              <w:pPr>
                                <w:jc w:val="both"/>
                                <w:rPr>
                                  <w:rFonts w:ascii="Arial" w:eastAsiaTheme="majorEastAsia" w:hAnsi="Arial" w:cs="Arial"/>
                                  <w:iCs/>
                                  <w:sz w:val="24"/>
                                  <w:szCs w:val="28"/>
                                </w:rPr>
                              </w:pPr>
                            </w:p>
                            <w:p w:rsidR="00E1327E" w:rsidRPr="00A0158F" w:rsidRDefault="00E1327E" w:rsidP="00E1327E">
                              <w:pPr>
                                <w:pStyle w:val="Paragraphedeliste"/>
                                <w:autoSpaceDE w:val="0"/>
                                <w:autoSpaceDN w:val="0"/>
                                <w:adjustRightInd w:val="0"/>
                                <w:spacing w:after="0" w:line="240" w:lineRule="auto"/>
                                <w:jc w:val="both"/>
                                <w:rPr>
                                  <w:rFonts w:ascii="Arial" w:hAnsi="Arial" w:cs="Arial"/>
                                  <w:b/>
                                  <w:sz w:val="24"/>
                                  <w:szCs w:val="24"/>
                                </w:rPr>
                              </w:pPr>
                            </w:p>
                            <w:p w:rsidR="00E1327E" w:rsidRDefault="00E1327E" w:rsidP="00E1327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7" name="Zone de texte 47"/>
                        <wps:cNvSpPr txBox="1"/>
                        <wps:spPr>
                          <a:xfrm>
                            <a:off x="0" y="266525"/>
                            <a:ext cx="1828800" cy="130457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327E" w:rsidRPr="00D66025" w:rsidRDefault="00E1327E" w:rsidP="00E1327E">
                              <w:pPr>
                                <w:pStyle w:val="Sansinterligne"/>
                                <w:jc w:val="center"/>
                                <w:rPr>
                                  <w:rFonts w:ascii="Arial" w:eastAsiaTheme="majorEastAsia" w:hAnsi="Arial" w:cs="Arial"/>
                                  <w:b/>
                                  <w:caps/>
                                  <w:color w:val="5B9BD5" w:themeColor="accent1"/>
                                  <w:sz w:val="36"/>
                                  <w:szCs w:val="28"/>
                                </w:rPr>
                              </w:pPr>
                              <w:r>
                                <w:rPr>
                                  <w:rFonts w:ascii="Arial" w:eastAsiaTheme="majorEastAsia" w:hAnsi="Arial" w:cs="Arial"/>
                                  <w:b/>
                                  <w:caps/>
                                  <w:color w:val="5B9BD5" w:themeColor="accent1"/>
                                  <w:sz w:val="36"/>
                                  <w:szCs w:val="28"/>
                                </w:rPr>
                                <w:t>imaginez votre Défi récré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BE9147" id="Groupe 43" o:spid="_x0000_s1030" style="position:absolute;margin-left:-22.75pt;margin-top:-4.7pt;width:520.8pt;height:72.65pt;z-index:-251654144;mso-wrap-distance-left:18pt;mso-wrap-distance-right:18pt;mso-position-horizontal-relative:margin;mso-position-vertical-relative:margin;mso-width-relative:margin;mso-height-relative:margin" coordsize="18288,2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">
                <v:rect id="Rectangle 44" o:spid="_x0000_s103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tYcQA&#10;AADbAAAADwAAAGRycy9kb3ducmV2LnhtbESPzWrCQBSF94W+w3ALbopOKmIlzSihUBVcNemi7m4z&#10;1ySYuRNmpjG+vSMUujycn4+TbUbTiYGcby0reJklIIgrq1uuFXyVH9MVCB+QNXaWScGVPGzWjw8Z&#10;ptpe+JOGItQijrBPUUETQp9K6auGDPqZ7Ymjd7LOYIjS1VI7vMRx08l5kiylwZYjocGe3huqzsWv&#10;iZDOlwUdXNhtf/Ln/Pi6Py7Lb6UmT2P+BiLQGP7Df+29VrBY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7WHEAAAA2wAAAA8AAAAAAAAAAAAAAAAAmAIAAGRycy9k&#10;b3ducmV2LnhtbFBLBQYAAAAABAAEAPUAAACJAwAAAAA=&#10;" fillcolor="#ff7c80" stroked="f" strokeweight="1pt"/>
                <v:rect id="Rectangle 45" o:spid="_x0000_s1032" style="position:absolute;top:17328;width:18288;height: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Ri8QA&#10;AADbAAAADwAAAGRycy9kb3ducmV2LnhtbESPQWsCMRSE70L/Q3iF3jSpVCmrUUpR6KUHrQjeXjfP&#10;3e0mL0uSrtt/bwShx2FmvmGW68FZ0VOIjWcNzxMFgrj0puFKw+FrO34FEROyQeuZNPxRhPXqYbTE&#10;wvgL76jfp0pkCMcCNdQpdYWUsazJYZz4jjh7Zx8cpixDJU3AS4Y7K6dKzaXDhvNCjR2911S2+1+n&#10;4WRntm/D5vhTqe3xNP9sv3tSWj89Dm8LEImG9B++tz+MhpcZ3L7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0YvEAAAA2wAAAA8AAAAAAAAAAAAAAAAAmAIAAGRycy9k&#10;b3ducmV2LnhtbFBLBQYAAAAABAAEAPUAAACJAwAAAAA=&#10;" fillcolor="#ff7c80" stroked="f" strokeweight="1pt">
                  <v:textbox inset=",14.4pt,8.64pt,18pt">
                    <w:txbxContent>
                      <w:p w:rsidR="00E1327E" w:rsidRDefault="00E1327E" w:rsidP="00E1327E">
                        <w:pPr>
                          <w:jc w:val="both"/>
                          <w:rPr>
                            <w:rFonts w:ascii="Arial" w:eastAsiaTheme="majorEastAsia" w:hAnsi="Arial" w:cs="Arial"/>
                            <w:iCs/>
                            <w:sz w:val="24"/>
                            <w:szCs w:val="28"/>
                          </w:rPr>
                        </w:pPr>
                      </w:p>
                      <w:p w:rsidR="00E1327E" w:rsidRPr="00A0158F" w:rsidRDefault="00E1327E" w:rsidP="00E1327E">
                        <w:pPr>
                          <w:pStyle w:val="Paragraphedeliste"/>
                          <w:autoSpaceDE w:val="0"/>
                          <w:autoSpaceDN w:val="0"/>
                          <w:adjustRightInd w:val="0"/>
                          <w:spacing w:after="0" w:line="240" w:lineRule="auto"/>
                          <w:jc w:val="both"/>
                          <w:rPr>
                            <w:rFonts w:ascii="Arial" w:hAnsi="Arial" w:cs="Arial"/>
                            <w:b/>
                            <w:sz w:val="24"/>
                            <w:szCs w:val="24"/>
                          </w:rPr>
                        </w:pPr>
                      </w:p>
                      <w:p w:rsidR="00E1327E" w:rsidRDefault="00E1327E" w:rsidP="00E1327E">
                        <w:pPr>
                          <w:rPr>
                            <w:color w:val="FFFFFF" w:themeColor="background1"/>
                          </w:rPr>
                        </w:pPr>
                      </w:p>
                    </w:txbxContent>
                  </v:textbox>
                </v:rect>
                <v:shape id="Zone de texte 47" o:spid="_x0000_s1033" type="#_x0000_t202" style="position:absolute;top:2665;width:18288;height:13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fL8EA&#10;AADbAAAADwAAAGRycy9kb3ducmV2LnhtbESPQWvCQBSE74L/YXlCb7pRGi2pq5SWqtdGL94e2dck&#10;NPs27D41/nu3UOhxmJlvmPV2cJ26UoitZwPzWQaKuPK25drA6fg5fQEVBdli55kM3CnCdjMerbGw&#10;/sZfdC2lVgnCsUADjUhfaB2rhhzGme+Jk/ftg0NJMtTaBrwluOv0IsuW2mHLaaHBnt4bqn7KizMg&#10;uzg/5CfZL8M5/8htqSmQNuZpMry9ghIa5D/81z5YA88r+P2Sfo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Hy/BAAAA2wAAAA8AAAAAAAAAAAAAAAAAmAIAAGRycy9kb3du&#10;cmV2LnhtbFBLBQYAAAAABAAEAPUAAACGAwAAAAA=&#10;" fillcolor="white [3212]" stroked="f" strokeweight=".5pt">
                  <v:textbox inset=",7.2pt,,7.2pt">
                    <w:txbxContent>
                      <w:p w:rsidR="00E1327E" w:rsidRPr="00D66025" w:rsidRDefault="00E1327E" w:rsidP="00E1327E">
                        <w:pPr>
                          <w:pStyle w:val="Sansinterligne"/>
                          <w:jc w:val="center"/>
                          <w:rPr>
                            <w:rFonts w:ascii="Arial" w:eastAsiaTheme="majorEastAsia" w:hAnsi="Arial" w:cs="Arial"/>
                            <w:b/>
                            <w:caps/>
                            <w:color w:val="5B9BD5" w:themeColor="accent1"/>
                            <w:sz w:val="36"/>
                            <w:szCs w:val="28"/>
                          </w:rPr>
                        </w:pPr>
                        <w:r>
                          <w:rPr>
                            <w:rFonts w:ascii="Arial" w:eastAsiaTheme="majorEastAsia" w:hAnsi="Arial" w:cs="Arial"/>
                            <w:b/>
                            <w:caps/>
                            <w:color w:val="5B9BD5" w:themeColor="accent1"/>
                            <w:sz w:val="36"/>
                            <w:szCs w:val="28"/>
                          </w:rPr>
                          <w:t>imagine</w:t>
                        </w:r>
                        <w:r>
                          <w:rPr>
                            <w:rFonts w:ascii="Arial" w:eastAsiaTheme="majorEastAsia" w:hAnsi="Arial" w:cs="Arial"/>
                            <w:b/>
                            <w:caps/>
                            <w:color w:val="5B9BD5" w:themeColor="accent1"/>
                            <w:sz w:val="36"/>
                            <w:szCs w:val="28"/>
                          </w:rPr>
                          <w:t>z votre</w:t>
                        </w:r>
                        <w:r>
                          <w:rPr>
                            <w:rFonts w:ascii="Arial" w:eastAsiaTheme="majorEastAsia" w:hAnsi="Arial" w:cs="Arial"/>
                            <w:b/>
                            <w:caps/>
                            <w:color w:val="5B9BD5" w:themeColor="accent1"/>
                            <w:sz w:val="36"/>
                            <w:szCs w:val="28"/>
                          </w:rPr>
                          <w:t xml:space="preserve"> Défi récré</w:t>
                        </w:r>
                      </w:p>
                    </w:txbxContent>
                  </v:textbox>
                </v:shape>
                <w10:wrap type="square" anchorx="margin" anchory="margin"/>
              </v:group>
            </w:pict>
          </mc:Fallback>
        </mc:AlternateContent>
      </w:r>
    </w:p>
    <w:p w:rsidR="00E1327E" w:rsidRDefault="00E1327E" w:rsidP="00E1327E">
      <w:r>
        <w:rPr>
          <w:noProof/>
          <w:lang w:eastAsia="fr-FR"/>
        </w:rPr>
        <w:drawing>
          <wp:anchor distT="0" distB="0" distL="114300" distR="114300" simplePos="0" relativeHeight="251659264" behindDoc="0" locked="0" layoutInCell="1" allowOverlap="1" wp14:anchorId="0BB5639F" wp14:editId="48BB8DBF">
            <wp:simplePos x="0" y="0"/>
            <wp:positionH relativeFrom="margin">
              <wp:align>right</wp:align>
            </wp:positionH>
            <wp:positionV relativeFrom="paragraph">
              <wp:posOffset>59454</wp:posOffset>
            </wp:positionV>
            <wp:extent cx="5844540" cy="8694420"/>
            <wp:effectExtent l="0" t="0" r="381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44540" cy="8694420"/>
                    </a:xfrm>
                    <a:prstGeom prst="rect">
                      <a:avLst/>
                    </a:prstGeom>
                  </pic:spPr>
                </pic:pic>
              </a:graphicData>
            </a:graphic>
            <wp14:sizeRelH relativeFrom="margin">
              <wp14:pctWidth>0</wp14:pctWidth>
            </wp14:sizeRelH>
            <wp14:sizeRelV relativeFrom="margin">
              <wp14:pctHeight>0</wp14:pctHeight>
            </wp14:sizeRelV>
          </wp:anchor>
        </w:drawing>
      </w:r>
    </w:p>
    <w:p w:rsidR="00E1327E" w:rsidRDefault="00E1327E" w:rsidP="00E1327E"/>
    <w:p w:rsidR="00E1327E" w:rsidRDefault="00E1327E" w:rsidP="00E1327E"/>
    <w:p w:rsidR="00E1327E" w:rsidRDefault="00E1327E" w:rsidP="00E1327E"/>
    <w:p w:rsidR="00F07673" w:rsidRDefault="00F07673">
      <w:bookmarkStart w:id="0" w:name="_GoBack"/>
      <w:bookmarkEnd w:id="0"/>
    </w:p>
    <w:sectPr w:rsidR="00F07673" w:rsidSect="00E1327E">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B7E98"/>
    <w:multiLevelType w:val="multilevel"/>
    <w:tmpl w:val="A06C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40B37"/>
    <w:multiLevelType w:val="multilevel"/>
    <w:tmpl w:val="B9F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A09AB"/>
    <w:multiLevelType w:val="multilevel"/>
    <w:tmpl w:val="2102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04335"/>
    <w:multiLevelType w:val="multilevel"/>
    <w:tmpl w:val="002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7E"/>
    <w:rsid w:val="009A1C12"/>
    <w:rsid w:val="00C73B06"/>
    <w:rsid w:val="00E1327E"/>
    <w:rsid w:val="00F07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84E71-4470-424E-960B-AD8C439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327E"/>
    <w:pPr>
      <w:ind w:left="720"/>
      <w:contextualSpacing/>
    </w:pPr>
  </w:style>
  <w:style w:type="paragraph" w:styleId="Sansinterligne">
    <w:name w:val="No Spacing"/>
    <w:link w:val="SansinterligneCar"/>
    <w:uiPriority w:val="1"/>
    <w:qFormat/>
    <w:rsid w:val="00E1327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327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usep</dc:creator>
  <cp:keywords/>
  <dc:description/>
  <cp:lastModifiedBy>usep</cp:lastModifiedBy>
  <cp:revision>2</cp:revision>
  <dcterms:created xsi:type="dcterms:W3CDTF">2017-05-16T08:36:00Z</dcterms:created>
  <dcterms:modified xsi:type="dcterms:W3CDTF">2017-07-12T09:58:00Z</dcterms:modified>
</cp:coreProperties>
</file>